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E" w:rsidRPr="002276F8" w:rsidRDefault="00CE4EF9" w:rsidP="00EB41A7">
      <w:pPr>
        <w:jc w:val="both"/>
        <w:rPr>
          <w:b/>
          <w:sz w:val="28"/>
          <w:szCs w:val="28"/>
        </w:rPr>
      </w:pPr>
      <w:r w:rsidRPr="002276F8">
        <w:rPr>
          <w:b/>
          <w:sz w:val="28"/>
          <w:szCs w:val="28"/>
        </w:rPr>
        <w:t>Im Zentrum des musikalischen Schaffens Europas</w:t>
      </w:r>
    </w:p>
    <w:p w:rsidR="00CE4EF9" w:rsidRPr="002276F8" w:rsidRDefault="00CE4EF9" w:rsidP="00EB41A7">
      <w:pPr>
        <w:jc w:val="both"/>
        <w:rPr>
          <w:sz w:val="28"/>
          <w:szCs w:val="28"/>
        </w:rPr>
      </w:pPr>
    </w:p>
    <w:p w:rsidR="0040085F" w:rsidRPr="002276F8" w:rsidRDefault="0040085F" w:rsidP="00EB41A7">
      <w:pPr>
        <w:jc w:val="both"/>
        <w:rPr>
          <w:sz w:val="28"/>
          <w:szCs w:val="28"/>
        </w:rPr>
      </w:pPr>
    </w:p>
    <w:p w:rsidR="004A2694" w:rsidRDefault="00CE4EF9" w:rsidP="00EB41A7">
      <w:pPr>
        <w:jc w:val="both"/>
        <w:rPr>
          <w:sz w:val="28"/>
          <w:szCs w:val="28"/>
        </w:rPr>
      </w:pPr>
      <w:r w:rsidRPr="002276F8">
        <w:rPr>
          <w:sz w:val="28"/>
          <w:szCs w:val="28"/>
        </w:rPr>
        <w:t>Festival Maribor bringt auch im Jahr 2013</w:t>
      </w:r>
      <w:r w:rsidR="00EB41A7">
        <w:rPr>
          <w:sz w:val="28"/>
          <w:szCs w:val="28"/>
        </w:rPr>
        <w:t>,</w:t>
      </w:r>
      <w:r w:rsidRPr="002276F8">
        <w:rPr>
          <w:sz w:val="28"/>
          <w:szCs w:val="28"/>
        </w:rPr>
        <w:t xml:space="preserve"> </w:t>
      </w:r>
      <w:r w:rsidR="00AF2DA7" w:rsidRPr="002276F8">
        <w:rPr>
          <w:sz w:val="28"/>
          <w:szCs w:val="28"/>
        </w:rPr>
        <w:t xml:space="preserve">zwischen den 5. und 13. September </w:t>
      </w:r>
      <w:r w:rsidRPr="002276F8">
        <w:rPr>
          <w:sz w:val="28"/>
          <w:szCs w:val="28"/>
        </w:rPr>
        <w:t xml:space="preserve">in die Stadt Maribor und in die Partnerstädte (Ptuj und Graz) eine Reihe </w:t>
      </w:r>
      <w:r w:rsidR="00384E88" w:rsidRPr="002276F8">
        <w:rPr>
          <w:sz w:val="28"/>
          <w:szCs w:val="28"/>
        </w:rPr>
        <w:t>von</w:t>
      </w:r>
      <w:r w:rsidRPr="002276F8">
        <w:rPr>
          <w:sz w:val="28"/>
          <w:szCs w:val="28"/>
        </w:rPr>
        <w:t xml:space="preserve"> musikalischen Superlativen. Im Rahmen des Hauptprogramms werden zahlreiche Musiker aus der ganzen Welt auf 10 Konzerten auftreten. </w:t>
      </w:r>
    </w:p>
    <w:p w:rsidR="005866B8" w:rsidRDefault="005866B8" w:rsidP="00EB41A7">
      <w:pPr>
        <w:jc w:val="both"/>
        <w:rPr>
          <w:sz w:val="28"/>
          <w:szCs w:val="28"/>
        </w:rPr>
      </w:pPr>
      <w:bookmarkStart w:id="0" w:name="_GoBack"/>
      <w:bookmarkEnd w:id="0"/>
    </w:p>
    <w:p w:rsidR="00CE4EF9" w:rsidRPr="002276F8" w:rsidRDefault="0046380D" w:rsidP="00EB41A7">
      <w:pPr>
        <w:jc w:val="both"/>
        <w:rPr>
          <w:sz w:val="28"/>
          <w:szCs w:val="28"/>
        </w:rPr>
      </w:pPr>
      <w:r w:rsidRPr="002276F8">
        <w:rPr>
          <w:sz w:val="28"/>
          <w:szCs w:val="28"/>
        </w:rPr>
        <w:t xml:space="preserve">Unter diesen </w:t>
      </w:r>
      <w:r w:rsidR="00EB41A7">
        <w:rPr>
          <w:sz w:val="28"/>
          <w:szCs w:val="28"/>
        </w:rPr>
        <w:t xml:space="preserve">erwähnen wir </w:t>
      </w:r>
      <w:r w:rsidR="00E5673B">
        <w:rPr>
          <w:sz w:val="28"/>
          <w:szCs w:val="28"/>
        </w:rPr>
        <w:t xml:space="preserve">zum Beispiel </w:t>
      </w:r>
      <w:r w:rsidR="00AF2DA7" w:rsidRPr="002276F8">
        <w:rPr>
          <w:sz w:val="28"/>
          <w:szCs w:val="28"/>
        </w:rPr>
        <w:t xml:space="preserve">das hervorragende </w:t>
      </w:r>
      <w:r w:rsidR="00AF2DA7" w:rsidRPr="00E938D3">
        <w:rPr>
          <w:b/>
          <w:sz w:val="28"/>
          <w:szCs w:val="28"/>
        </w:rPr>
        <w:t>Orchester der</w:t>
      </w:r>
      <w:r w:rsidRPr="00E938D3">
        <w:rPr>
          <w:b/>
          <w:sz w:val="28"/>
          <w:szCs w:val="28"/>
        </w:rPr>
        <w:t xml:space="preserve"> Komische</w:t>
      </w:r>
      <w:r w:rsidR="00AF2DA7" w:rsidRPr="00E938D3">
        <w:rPr>
          <w:b/>
          <w:sz w:val="28"/>
          <w:szCs w:val="28"/>
        </w:rPr>
        <w:t>n</w:t>
      </w:r>
      <w:r w:rsidRPr="00E938D3">
        <w:rPr>
          <w:b/>
          <w:sz w:val="28"/>
          <w:szCs w:val="28"/>
        </w:rPr>
        <w:t xml:space="preserve"> Oper Berlin</w:t>
      </w:r>
      <w:r w:rsidRPr="002276F8">
        <w:rPr>
          <w:sz w:val="28"/>
          <w:szCs w:val="28"/>
        </w:rPr>
        <w:t>,</w:t>
      </w:r>
      <w:r w:rsidR="00AF2DA7" w:rsidRPr="002276F8">
        <w:rPr>
          <w:sz w:val="28"/>
          <w:szCs w:val="28"/>
        </w:rPr>
        <w:t xml:space="preserve"> das sich unter der Leitung des </w:t>
      </w:r>
      <w:r w:rsidR="007641DA" w:rsidRPr="002276F8">
        <w:rPr>
          <w:sz w:val="28"/>
          <w:szCs w:val="28"/>
        </w:rPr>
        <w:t>Chefdirigenten</w:t>
      </w:r>
      <w:r w:rsidR="00AF2DA7" w:rsidRPr="002276F8">
        <w:rPr>
          <w:sz w:val="28"/>
          <w:szCs w:val="28"/>
        </w:rPr>
        <w:t xml:space="preserve"> </w:t>
      </w:r>
      <w:r w:rsidR="00AF2DA7" w:rsidRPr="00E938D3">
        <w:rPr>
          <w:b/>
          <w:sz w:val="28"/>
          <w:szCs w:val="28"/>
        </w:rPr>
        <w:t>Henrik Nánási</w:t>
      </w:r>
      <w:r w:rsidR="00AF2DA7" w:rsidRPr="002276F8">
        <w:rPr>
          <w:sz w:val="28"/>
          <w:szCs w:val="28"/>
        </w:rPr>
        <w:t xml:space="preserve">, </w:t>
      </w:r>
      <w:r w:rsidR="007641DA" w:rsidRPr="002276F8">
        <w:rPr>
          <w:sz w:val="28"/>
          <w:szCs w:val="28"/>
        </w:rPr>
        <w:t>wie auch mit</w:t>
      </w:r>
      <w:r w:rsidR="00AF2DA7" w:rsidRPr="002276F8">
        <w:rPr>
          <w:sz w:val="28"/>
          <w:szCs w:val="28"/>
        </w:rPr>
        <w:t xml:space="preserve"> </w:t>
      </w:r>
      <w:r w:rsidR="00AF2DA7" w:rsidRPr="00E938D3">
        <w:rPr>
          <w:b/>
          <w:sz w:val="28"/>
          <w:szCs w:val="28"/>
        </w:rPr>
        <w:t>Frank Strobel</w:t>
      </w:r>
      <w:r w:rsidR="007641DA" w:rsidRPr="002276F8">
        <w:rPr>
          <w:sz w:val="28"/>
          <w:szCs w:val="28"/>
        </w:rPr>
        <w:t>, dem Experten für historische Filmmusik</w:t>
      </w:r>
      <w:r w:rsidR="00E5673B">
        <w:rPr>
          <w:sz w:val="28"/>
          <w:szCs w:val="28"/>
        </w:rPr>
        <w:t xml:space="preserve"> präsentieren wird. Das </w:t>
      </w:r>
      <w:r w:rsidR="00E5673B" w:rsidRPr="00E938D3">
        <w:rPr>
          <w:b/>
          <w:sz w:val="28"/>
          <w:szCs w:val="28"/>
        </w:rPr>
        <w:t xml:space="preserve">KOB </w:t>
      </w:r>
      <w:r w:rsidR="007641DA" w:rsidRPr="00E938D3">
        <w:rPr>
          <w:b/>
          <w:sz w:val="28"/>
          <w:szCs w:val="28"/>
        </w:rPr>
        <w:t>Kammerorchester</w:t>
      </w:r>
      <w:r w:rsidR="007641DA" w:rsidRPr="002276F8">
        <w:rPr>
          <w:sz w:val="28"/>
          <w:szCs w:val="28"/>
        </w:rPr>
        <w:t xml:space="preserve"> </w:t>
      </w:r>
      <w:r w:rsidR="00E5673B">
        <w:rPr>
          <w:sz w:val="28"/>
          <w:szCs w:val="28"/>
        </w:rPr>
        <w:t xml:space="preserve">erleben wir </w:t>
      </w:r>
      <w:r w:rsidR="007641DA" w:rsidRPr="002276F8">
        <w:rPr>
          <w:sz w:val="28"/>
          <w:szCs w:val="28"/>
        </w:rPr>
        <w:t xml:space="preserve">unter der Leitung des </w:t>
      </w:r>
      <w:r w:rsidR="00E5673B">
        <w:rPr>
          <w:sz w:val="28"/>
          <w:szCs w:val="28"/>
        </w:rPr>
        <w:t xml:space="preserve">Konzertmeisters </w:t>
      </w:r>
      <w:r w:rsidR="00E5673B" w:rsidRPr="00E938D3">
        <w:rPr>
          <w:b/>
          <w:sz w:val="28"/>
          <w:szCs w:val="28"/>
        </w:rPr>
        <w:t>Gabriel Adorján</w:t>
      </w:r>
      <w:r w:rsidR="007641DA" w:rsidRPr="002276F8">
        <w:rPr>
          <w:sz w:val="28"/>
          <w:szCs w:val="28"/>
        </w:rPr>
        <w:t>. Eine besondere Aufmerksamkeit gilt auch</w:t>
      </w:r>
      <w:r w:rsidR="002276F8">
        <w:rPr>
          <w:sz w:val="28"/>
          <w:szCs w:val="28"/>
        </w:rPr>
        <w:t xml:space="preserve"> den Protagonisten der</w:t>
      </w:r>
      <w:r w:rsidR="00145271">
        <w:rPr>
          <w:sz w:val="28"/>
          <w:szCs w:val="28"/>
        </w:rPr>
        <w:t xml:space="preserve"> </w:t>
      </w:r>
      <w:r w:rsidR="001349B5" w:rsidRPr="002276F8">
        <w:rPr>
          <w:sz w:val="28"/>
          <w:szCs w:val="28"/>
        </w:rPr>
        <w:t>K</w:t>
      </w:r>
      <w:r w:rsidR="00145271">
        <w:rPr>
          <w:sz w:val="28"/>
          <w:szCs w:val="28"/>
        </w:rPr>
        <w:t xml:space="preserve">onzertreihe </w:t>
      </w:r>
      <w:r w:rsidR="00CB12DD">
        <w:rPr>
          <w:sz w:val="28"/>
          <w:szCs w:val="28"/>
        </w:rPr>
        <w:t>Musik Abende</w:t>
      </w:r>
      <w:r w:rsidR="00145271">
        <w:rPr>
          <w:sz w:val="28"/>
          <w:szCs w:val="28"/>
        </w:rPr>
        <w:t xml:space="preserve"> Graz, </w:t>
      </w:r>
      <w:r w:rsidR="001349B5" w:rsidRPr="00E938D3">
        <w:rPr>
          <w:b/>
          <w:sz w:val="28"/>
          <w:szCs w:val="28"/>
        </w:rPr>
        <w:t>Christian Schmidt</w:t>
      </w:r>
      <w:r w:rsidR="00145271" w:rsidRPr="00E938D3">
        <w:rPr>
          <w:b/>
          <w:sz w:val="28"/>
          <w:szCs w:val="28"/>
        </w:rPr>
        <w:t xml:space="preserve"> am Klavier</w:t>
      </w:r>
      <w:r w:rsidR="001349B5" w:rsidRPr="00E938D3">
        <w:rPr>
          <w:b/>
          <w:sz w:val="28"/>
          <w:szCs w:val="28"/>
        </w:rPr>
        <w:t>,</w:t>
      </w:r>
      <w:r w:rsidR="00145271" w:rsidRPr="00E938D3">
        <w:rPr>
          <w:b/>
          <w:sz w:val="28"/>
          <w:szCs w:val="28"/>
        </w:rPr>
        <w:t xml:space="preserve"> der Violinistin Lily Francis und dem Cellisten </w:t>
      </w:r>
      <w:r w:rsidR="001349B5" w:rsidRPr="00E938D3">
        <w:rPr>
          <w:b/>
          <w:sz w:val="28"/>
          <w:szCs w:val="28"/>
        </w:rPr>
        <w:t>Reinhard Latzko</w:t>
      </w:r>
      <w:r w:rsidR="00145271">
        <w:rPr>
          <w:sz w:val="28"/>
          <w:szCs w:val="28"/>
        </w:rPr>
        <w:t xml:space="preserve">. </w:t>
      </w:r>
      <w:r w:rsidR="00E82455">
        <w:rPr>
          <w:sz w:val="28"/>
          <w:szCs w:val="28"/>
        </w:rPr>
        <w:t>Im Kammermusiksaal des Grazer Congress</w:t>
      </w:r>
      <w:r w:rsidR="00537BAD">
        <w:rPr>
          <w:sz w:val="28"/>
          <w:szCs w:val="28"/>
        </w:rPr>
        <w:t xml:space="preserve"> gastiert das Maribor Festival mit</w:t>
      </w:r>
      <w:r w:rsidR="002932D4">
        <w:rPr>
          <w:sz w:val="28"/>
          <w:szCs w:val="28"/>
        </w:rPr>
        <w:t xml:space="preserve"> einer Kammermusikbesetzung, zusammengestellt aus</w:t>
      </w:r>
      <w:r w:rsidR="00537BAD">
        <w:rPr>
          <w:sz w:val="28"/>
          <w:szCs w:val="28"/>
        </w:rPr>
        <w:t xml:space="preserve"> </w:t>
      </w:r>
      <w:r w:rsidR="00537BAD" w:rsidRPr="00CB12DD">
        <w:rPr>
          <w:b/>
          <w:sz w:val="28"/>
          <w:szCs w:val="28"/>
        </w:rPr>
        <w:t>Dudu Carmel</w:t>
      </w:r>
      <w:r w:rsidR="00537BAD">
        <w:rPr>
          <w:sz w:val="28"/>
          <w:szCs w:val="28"/>
        </w:rPr>
        <w:t xml:space="preserve">, dem Solo Oboisten der Israelischen Philharmonie, </w:t>
      </w:r>
      <w:r w:rsidR="00537BAD" w:rsidRPr="00CB12DD">
        <w:rPr>
          <w:b/>
          <w:sz w:val="28"/>
          <w:szCs w:val="28"/>
        </w:rPr>
        <w:t>Boštjan Lipovšek</w:t>
      </w:r>
      <w:r w:rsidR="00537BAD">
        <w:rPr>
          <w:sz w:val="28"/>
          <w:szCs w:val="28"/>
        </w:rPr>
        <w:t xml:space="preserve">, dem hervorragenden slowenischen Hornisten, </w:t>
      </w:r>
      <w:r w:rsidR="00537BAD" w:rsidRPr="00CB12DD">
        <w:rPr>
          <w:b/>
          <w:sz w:val="28"/>
          <w:szCs w:val="28"/>
        </w:rPr>
        <w:t>Janez Podlesek</w:t>
      </w:r>
      <w:r w:rsidR="00537BAD">
        <w:rPr>
          <w:sz w:val="28"/>
          <w:szCs w:val="28"/>
        </w:rPr>
        <w:t>, dem Konzertmeister der Slowenischen Philharmonie</w:t>
      </w:r>
      <w:r w:rsidR="002932D4">
        <w:rPr>
          <w:sz w:val="28"/>
          <w:szCs w:val="28"/>
        </w:rPr>
        <w:t xml:space="preserve"> und dem jungen Pianisten </w:t>
      </w:r>
      <w:r w:rsidR="002932D4" w:rsidRPr="00CB12DD">
        <w:rPr>
          <w:b/>
          <w:sz w:val="28"/>
          <w:szCs w:val="28"/>
        </w:rPr>
        <w:t>Rok Palčič</w:t>
      </w:r>
      <w:r w:rsidR="002932D4">
        <w:rPr>
          <w:sz w:val="28"/>
          <w:szCs w:val="28"/>
        </w:rPr>
        <w:t>. Im Zeichen der italienischen Barockmusik steht</w:t>
      </w:r>
      <w:r w:rsidR="009E0E17">
        <w:rPr>
          <w:sz w:val="28"/>
          <w:szCs w:val="28"/>
        </w:rPr>
        <w:t xml:space="preserve"> die Sonntagsmatinee im Festsall des Schlosses Ptuj, </w:t>
      </w:r>
      <w:r w:rsidR="002932D4">
        <w:rPr>
          <w:sz w:val="28"/>
          <w:szCs w:val="28"/>
        </w:rPr>
        <w:t xml:space="preserve"> mit dem </w:t>
      </w:r>
      <w:r w:rsidR="00CB12DD">
        <w:rPr>
          <w:sz w:val="28"/>
          <w:szCs w:val="28"/>
        </w:rPr>
        <w:t>B</w:t>
      </w:r>
      <w:r w:rsidR="00690B4C">
        <w:rPr>
          <w:sz w:val="28"/>
          <w:szCs w:val="28"/>
        </w:rPr>
        <w:t xml:space="preserve">arockmusikensemble </w:t>
      </w:r>
      <w:r w:rsidR="00690B4C" w:rsidRPr="00690B4C">
        <w:rPr>
          <w:b/>
          <w:sz w:val="28"/>
          <w:szCs w:val="28"/>
        </w:rPr>
        <w:t>La Capricciosa</w:t>
      </w:r>
      <w:r w:rsidR="00690B4C">
        <w:rPr>
          <w:sz w:val="28"/>
          <w:szCs w:val="28"/>
        </w:rPr>
        <w:t>.</w:t>
      </w:r>
      <w:r w:rsidR="00690B4C" w:rsidRPr="00690B4C">
        <w:rPr>
          <w:sz w:val="28"/>
          <w:szCs w:val="28"/>
        </w:rPr>
        <w:t xml:space="preserve"> </w:t>
      </w:r>
      <w:r w:rsidR="00690B4C">
        <w:rPr>
          <w:sz w:val="28"/>
          <w:szCs w:val="28"/>
        </w:rPr>
        <w:t xml:space="preserve">  </w:t>
      </w:r>
      <w:r w:rsidR="00D371CA" w:rsidRPr="002276F8">
        <w:rPr>
          <w:sz w:val="28"/>
          <w:szCs w:val="28"/>
        </w:rPr>
        <w:t xml:space="preserve">Unter einheimischen Künstlern </w:t>
      </w:r>
      <w:r w:rsidR="00D00D83" w:rsidRPr="002276F8">
        <w:rPr>
          <w:sz w:val="28"/>
          <w:szCs w:val="28"/>
        </w:rPr>
        <w:t xml:space="preserve">ragt das </w:t>
      </w:r>
      <w:r w:rsidR="00D00D83" w:rsidRPr="00E938D3">
        <w:rPr>
          <w:b/>
          <w:sz w:val="28"/>
          <w:szCs w:val="28"/>
        </w:rPr>
        <w:t xml:space="preserve">Kammerstreichorchester der Slowenischen Philharmonie </w:t>
      </w:r>
      <w:r w:rsidR="00D00D83" w:rsidRPr="00CB12DD">
        <w:rPr>
          <w:sz w:val="28"/>
          <w:szCs w:val="28"/>
        </w:rPr>
        <w:t>hervor</w:t>
      </w:r>
      <w:r w:rsidR="00D00D83" w:rsidRPr="002276F8">
        <w:rPr>
          <w:sz w:val="28"/>
          <w:szCs w:val="28"/>
        </w:rPr>
        <w:t>, das sich mit der Premiere der Werke</w:t>
      </w:r>
      <w:r w:rsidRPr="002276F8">
        <w:rPr>
          <w:sz w:val="28"/>
          <w:szCs w:val="28"/>
        </w:rPr>
        <w:t xml:space="preserve"> </w:t>
      </w:r>
      <w:r w:rsidR="00D00D83" w:rsidRPr="002276F8">
        <w:rPr>
          <w:sz w:val="28"/>
          <w:szCs w:val="28"/>
        </w:rPr>
        <w:t xml:space="preserve">von </w:t>
      </w:r>
      <w:r w:rsidR="00D00D83" w:rsidRPr="00E938D3">
        <w:rPr>
          <w:b/>
          <w:sz w:val="28"/>
          <w:szCs w:val="28"/>
        </w:rPr>
        <w:t>Samo Šalamon</w:t>
      </w:r>
      <w:r w:rsidR="00254999">
        <w:rPr>
          <w:sz w:val="28"/>
          <w:szCs w:val="28"/>
        </w:rPr>
        <w:t>,</w:t>
      </w:r>
      <w:r w:rsidR="00D00D83" w:rsidRPr="002276F8">
        <w:rPr>
          <w:sz w:val="28"/>
          <w:szCs w:val="28"/>
        </w:rPr>
        <w:t xml:space="preserve"> </w:t>
      </w:r>
      <w:r w:rsidR="00254999">
        <w:rPr>
          <w:sz w:val="28"/>
          <w:szCs w:val="28"/>
        </w:rPr>
        <w:t>im Zeichen der Jazz Gitarrenklänge</w:t>
      </w:r>
      <w:r w:rsidR="00D00D83" w:rsidRPr="002276F8">
        <w:rPr>
          <w:sz w:val="28"/>
          <w:szCs w:val="28"/>
        </w:rPr>
        <w:t xml:space="preserve"> präsentieren wird. Wenn wir jedoch bereits von Gitarristen sprechen, muss natürlich auch der</w:t>
      </w:r>
      <w:r w:rsidR="00254999">
        <w:rPr>
          <w:sz w:val="28"/>
          <w:szCs w:val="28"/>
        </w:rPr>
        <w:t xml:space="preserve"> kometenhaft aufsteigende</w:t>
      </w:r>
      <w:r w:rsidR="00D00D83" w:rsidRPr="002276F8">
        <w:rPr>
          <w:sz w:val="28"/>
          <w:szCs w:val="28"/>
        </w:rPr>
        <w:t xml:space="preserve"> Star</w:t>
      </w:r>
      <w:r w:rsidR="00254999">
        <w:rPr>
          <w:sz w:val="28"/>
          <w:szCs w:val="28"/>
        </w:rPr>
        <w:t xml:space="preserve"> Gitarrist</w:t>
      </w:r>
      <w:r w:rsidR="00D00D83" w:rsidRPr="002276F8">
        <w:rPr>
          <w:sz w:val="28"/>
          <w:szCs w:val="28"/>
        </w:rPr>
        <w:t xml:space="preserve"> </w:t>
      </w:r>
      <w:r w:rsidR="00D00D83" w:rsidRPr="00E938D3">
        <w:rPr>
          <w:b/>
          <w:sz w:val="28"/>
          <w:szCs w:val="28"/>
        </w:rPr>
        <w:t xml:space="preserve">Miloš </w:t>
      </w:r>
      <w:r w:rsidRPr="00E938D3">
        <w:rPr>
          <w:b/>
          <w:sz w:val="28"/>
          <w:szCs w:val="28"/>
        </w:rPr>
        <w:t>Karadaglič</w:t>
      </w:r>
      <w:r w:rsidRPr="002276F8">
        <w:rPr>
          <w:sz w:val="28"/>
          <w:szCs w:val="28"/>
        </w:rPr>
        <w:t xml:space="preserve"> </w:t>
      </w:r>
      <w:r w:rsidR="00D00D83" w:rsidRPr="002276F8">
        <w:rPr>
          <w:sz w:val="28"/>
          <w:szCs w:val="28"/>
        </w:rPr>
        <w:t xml:space="preserve">erwähnt werden. </w:t>
      </w:r>
      <w:r w:rsidR="00254999">
        <w:rPr>
          <w:sz w:val="28"/>
          <w:szCs w:val="28"/>
        </w:rPr>
        <w:t>Musikalische Leckerbissen für das junge Publikum</w:t>
      </w:r>
      <w:r w:rsidR="0048477F" w:rsidRPr="002276F8">
        <w:rPr>
          <w:sz w:val="28"/>
          <w:szCs w:val="28"/>
        </w:rPr>
        <w:t xml:space="preserve"> werden</w:t>
      </w:r>
      <w:r w:rsidR="0096040B">
        <w:rPr>
          <w:sz w:val="28"/>
          <w:szCs w:val="28"/>
        </w:rPr>
        <w:t xml:space="preserve"> auch</w:t>
      </w:r>
      <w:r w:rsidR="0048477F" w:rsidRPr="002276F8">
        <w:rPr>
          <w:sz w:val="28"/>
          <w:szCs w:val="28"/>
        </w:rPr>
        <w:t xml:space="preserve"> heuer nicht ausbleiben, </w:t>
      </w:r>
      <w:r w:rsidR="0096040B">
        <w:rPr>
          <w:sz w:val="28"/>
          <w:szCs w:val="28"/>
        </w:rPr>
        <w:t xml:space="preserve">für sie steht das </w:t>
      </w:r>
      <w:r w:rsidR="0048477F" w:rsidRPr="002276F8">
        <w:rPr>
          <w:sz w:val="28"/>
          <w:szCs w:val="28"/>
        </w:rPr>
        <w:t>Konzert und Lehrstunde</w:t>
      </w:r>
      <w:r w:rsidR="0096040B">
        <w:rPr>
          <w:sz w:val="28"/>
          <w:szCs w:val="28"/>
        </w:rPr>
        <w:t xml:space="preserve"> mit dem Titel</w:t>
      </w:r>
      <w:r w:rsidR="0048477F" w:rsidRPr="002276F8">
        <w:rPr>
          <w:sz w:val="28"/>
          <w:szCs w:val="28"/>
        </w:rPr>
        <w:t xml:space="preserve"> Vater und Sohn</w:t>
      </w:r>
      <w:r w:rsidR="0096040B">
        <w:rPr>
          <w:sz w:val="28"/>
          <w:szCs w:val="28"/>
        </w:rPr>
        <w:t xml:space="preserve"> am Programm. Es </w:t>
      </w:r>
      <w:r w:rsidR="00C75B1D">
        <w:rPr>
          <w:sz w:val="28"/>
          <w:szCs w:val="28"/>
        </w:rPr>
        <w:t xml:space="preserve">präsentieren sich </w:t>
      </w:r>
      <w:r w:rsidR="0048477F" w:rsidRPr="002276F8">
        <w:rPr>
          <w:sz w:val="28"/>
          <w:szCs w:val="28"/>
        </w:rPr>
        <w:t xml:space="preserve">der </w:t>
      </w:r>
      <w:r w:rsidR="0048477F" w:rsidRPr="00E938D3">
        <w:rPr>
          <w:b/>
          <w:sz w:val="28"/>
          <w:szCs w:val="28"/>
        </w:rPr>
        <w:t>Komponist Robert</w:t>
      </w:r>
      <w:r w:rsidR="00E938D3" w:rsidRPr="00E938D3">
        <w:rPr>
          <w:b/>
          <w:sz w:val="28"/>
          <w:szCs w:val="28"/>
        </w:rPr>
        <w:t xml:space="preserve"> Kamplet</w:t>
      </w:r>
      <w:r w:rsidR="00E938D3">
        <w:rPr>
          <w:sz w:val="28"/>
          <w:szCs w:val="28"/>
        </w:rPr>
        <w:t xml:space="preserve"> und sein Sohn, </w:t>
      </w:r>
      <w:r w:rsidR="00C75B1D">
        <w:rPr>
          <w:sz w:val="28"/>
          <w:szCs w:val="28"/>
        </w:rPr>
        <w:t xml:space="preserve">der ausgezeichnete junge </w:t>
      </w:r>
      <w:r w:rsidR="0048477F" w:rsidRPr="002276F8">
        <w:rPr>
          <w:sz w:val="28"/>
          <w:szCs w:val="28"/>
        </w:rPr>
        <w:t>Piani</w:t>
      </w:r>
      <w:r w:rsidR="00C75B1D">
        <w:rPr>
          <w:sz w:val="28"/>
          <w:szCs w:val="28"/>
        </w:rPr>
        <w:t>st</w:t>
      </w:r>
      <w:r w:rsidR="00E938D3">
        <w:rPr>
          <w:sz w:val="28"/>
          <w:szCs w:val="28"/>
        </w:rPr>
        <w:t xml:space="preserve"> </w:t>
      </w:r>
      <w:r w:rsidR="00E938D3" w:rsidRPr="00E938D3">
        <w:rPr>
          <w:b/>
          <w:sz w:val="28"/>
          <w:szCs w:val="28"/>
        </w:rPr>
        <w:t>Nejc</w:t>
      </w:r>
      <w:r w:rsidR="00C75B1D">
        <w:rPr>
          <w:sz w:val="28"/>
          <w:szCs w:val="28"/>
        </w:rPr>
        <w:t>.</w:t>
      </w:r>
    </w:p>
    <w:p w:rsidR="00384E88" w:rsidRPr="002276F8" w:rsidRDefault="00C17B31" w:rsidP="00EB41A7">
      <w:pPr>
        <w:jc w:val="both"/>
        <w:rPr>
          <w:sz w:val="28"/>
          <w:szCs w:val="28"/>
        </w:rPr>
      </w:pPr>
      <w:r>
        <w:rPr>
          <w:sz w:val="28"/>
          <w:szCs w:val="28"/>
        </w:rPr>
        <w:t>Auch Fans des</w:t>
      </w:r>
      <w:r w:rsidR="001B594D" w:rsidRPr="002276F8">
        <w:rPr>
          <w:sz w:val="28"/>
          <w:szCs w:val="28"/>
        </w:rPr>
        <w:t xml:space="preserve"> modernen </w:t>
      </w:r>
      <w:r w:rsidR="00CB12DD">
        <w:rPr>
          <w:sz w:val="28"/>
          <w:szCs w:val="28"/>
        </w:rPr>
        <w:t>Balletts</w:t>
      </w:r>
      <w:r>
        <w:rPr>
          <w:sz w:val="28"/>
          <w:szCs w:val="28"/>
        </w:rPr>
        <w:t xml:space="preserve"> werden </w:t>
      </w:r>
      <w:r w:rsidR="00E938D3">
        <w:rPr>
          <w:sz w:val="28"/>
          <w:szCs w:val="28"/>
        </w:rPr>
        <w:t>das heurige</w:t>
      </w:r>
      <w:r w:rsidR="001B594D" w:rsidRPr="002276F8">
        <w:rPr>
          <w:sz w:val="28"/>
          <w:szCs w:val="28"/>
        </w:rPr>
        <w:t xml:space="preserve"> Festival genießen</w:t>
      </w:r>
      <w:r>
        <w:rPr>
          <w:sz w:val="28"/>
          <w:szCs w:val="28"/>
        </w:rPr>
        <w:t xml:space="preserve">. False Entries </w:t>
      </w:r>
      <w:r w:rsidR="00CB12DD">
        <w:rPr>
          <w:sz w:val="28"/>
          <w:szCs w:val="28"/>
        </w:rPr>
        <w:t>heißt</w:t>
      </w:r>
      <w:r>
        <w:rPr>
          <w:sz w:val="28"/>
          <w:szCs w:val="28"/>
        </w:rPr>
        <w:t xml:space="preserve"> die Vorstellung in der </w:t>
      </w:r>
      <w:r w:rsidR="00CB12DD">
        <w:rPr>
          <w:sz w:val="28"/>
          <w:szCs w:val="28"/>
        </w:rPr>
        <w:t>Choreographie</w:t>
      </w:r>
      <w:r>
        <w:rPr>
          <w:sz w:val="28"/>
          <w:szCs w:val="28"/>
        </w:rPr>
        <w:t xml:space="preserve"> der slowenischen Tänzerin </w:t>
      </w:r>
      <w:r w:rsidRPr="00E938D3">
        <w:rPr>
          <w:b/>
          <w:sz w:val="28"/>
          <w:szCs w:val="28"/>
        </w:rPr>
        <w:t>Jasmina Križaj</w:t>
      </w:r>
      <w:r>
        <w:rPr>
          <w:sz w:val="28"/>
          <w:szCs w:val="28"/>
        </w:rPr>
        <w:t xml:space="preserve">. </w:t>
      </w:r>
    </w:p>
    <w:p w:rsidR="005866B8" w:rsidRDefault="005866B8" w:rsidP="00EB41A7">
      <w:pPr>
        <w:jc w:val="both"/>
        <w:rPr>
          <w:sz w:val="28"/>
          <w:szCs w:val="28"/>
        </w:rPr>
      </w:pPr>
    </w:p>
    <w:p w:rsidR="0040085F" w:rsidRPr="002276F8" w:rsidRDefault="00EB41A7" w:rsidP="00EB41A7">
      <w:pPr>
        <w:jc w:val="both"/>
        <w:rPr>
          <w:sz w:val="28"/>
          <w:szCs w:val="28"/>
        </w:rPr>
      </w:pPr>
      <w:r w:rsidRPr="002276F8">
        <w:rPr>
          <w:sz w:val="28"/>
          <w:szCs w:val="28"/>
        </w:rPr>
        <w:t xml:space="preserve">Mit </w:t>
      </w:r>
      <w:r w:rsidRPr="002276F8">
        <w:rPr>
          <w:b/>
          <w:sz w:val="28"/>
          <w:szCs w:val="28"/>
        </w:rPr>
        <w:t>WENIG</w:t>
      </w:r>
      <w:r w:rsidRPr="002276F8">
        <w:rPr>
          <w:sz w:val="28"/>
          <w:szCs w:val="28"/>
        </w:rPr>
        <w:t xml:space="preserve"> Mitteln </w:t>
      </w:r>
      <w:r w:rsidRPr="002276F8">
        <w:rPr>
          <w:b/>
          <w:sz w:val="28"/>
          <w:szCs w:val="28"/>
        </w:rPr>
        <w:t>MEHR</w:t>
      </w:r>
      <w:r w:rsidRPr="002276F8">
        <w:rPr>
          <w:sz w:val="28"/>
          <w:szCs w:val="28"/>
        </w:rPr>
        <w:t xml:space="preserve"> erreichen. Das war schon immer </w:t>
      </w:r>
      <w:r>
        <w:rPr>
          <w:sz w:val="28"/>
          <w:szCs w:val="28"/>
        </w:rPr>
        <w:t>die Maribor-Festival-Leitlinie und s</w:t>
      </w:r>
      <w:r w:rsidR="00384E88" w:rsidRPr="002276F8">
        <w:rPr>
          <w:sz w:val="28"/>
          <w:szCs w:val="28"/>
        </w:rPr>
        <w:t>omit können wir gewiss sagen, dass das Festival auch heuer im September das Zentrum des musikalischen Schaffens Europas darstellen wird.</w:t>
      </w:r>
      <w:r w:rsidR="0040085F" w:rsidRPr="002276F8">
        <w:rPr>
          <w:sz w:val="28"/>
          <w:szCs w:val="28"/>
        </w:rPr>
        <w:t xml:space="preserve"> </w:t>
      </w:r>
    </w:p>
    <w:p w:rsidR="0040085F" w:rsidRPr="002276F8" w:rsidRDefault="0040085F" w:rsidP="00EB41A7">
      <w:pPr>
        <w:jc w:val="both"/>
        <w:rPr>
          <w:sz w:val="28"/>
          <w:szCs w:val="28"/>
        </w:rPr>
      </w:pPr>
    </w:p>
    <w:p w:rsidR="0040085F" w:rsidRPr="002276F8" w:rsidRDefault="0040085F" w:rsidP="00EB41A7">
      <w:pPr>
        <w:jc w:val="both"/>
        <w:rPr>
          <w:sz w:val="28"/>
          <w:szCs w:val="28"/>
        </w:rPr>
      </w:pPr>
    </w:p>
    <w:p w:rsidR="00EB41A7" w:rsidRPr="002276F8" w:rsidRDefault="00EB41A7" w:rsidP="00EB41A7">
      <w:pPr>
        <w:jc w:val="both"/>
        <w:rPr>
          <w:sz w:val="28"/>
          <w:szCs w:val="28"/>
        </w:rPr>
      </w:pPr>
    </w:p>
    <w:sectPr w:rsidR="00EB41A7" w:rsidRPr="0022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F9"/>
    <w:rsid w:val="000757FE"/>
    <w:rsid w:val="0007602E"/>
    <w:rsid w:val="001349B5"/>
    <w:rsid w:val="00145271"/>
    <w:rsid w:val="001B594D"/>
    <w:rsid w:val="001F1791"/>
    <w:rsid w:val="002276F8"/>
    <w:rsid w:val="00254999"/>
    <w:rsid w:val="002932D4"/>
    <w:rsid w:val="002F51A9"/>
    <w:rsid w:val="00302B6A"/>
    <w:rsid w:val="00384E88"/>
    <w:rsid w:val="0040085F"/>
    <w:rsid w:val="0046380D"/>
    <w:rsid w:val="0048477F"/>
    <w:rsid w:val="004A2694"/>
    <w:rsid w:val="00537BAD"/>
    <w:rsid w:val="005866B8"/>
    <w:rsid w:val="005D368B"/>
    <w:rsid w:val="006677E3"/>
    <w:rsid w:val="00690B4C"/>
    <w:rsid w:val="007641DA"/>
    <w:rsid w:val="0096040B"/>
    <w:rsid w:val="009D29CE"/>
    <w:rsid w:val="009E0E17"/>
    <w:rsid w:val="00AF2DA7"/>
    <w:rsid w:val="00C17B31"/>
    <w:rsid w:val="00C71060"/>
    <w:rsid w:val="00C75B1D"/>
    <w:rsid w:val="00CB12DD"/>
    <w:rsid w:val="00CE4EF9"/>
    <w:rsid w:val="00D00D83"/>
    <w:rsid w:val="00D371CA"/>
    <w:rsid w:val="00E13881"/>
    <w:rsid w:val="00E5673B"/>
    <w:rsid w:val="00E82455"/>
    <w:rsid w:val="00E938D3"/>
    <w:rsid w:val="00EB41A7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7E3"/>
    <w:pPr>
      <w:spacing w:after="0" w:line="240" w:lineRule="auto"/>
    </w:pPr>
    <w:rPr>
      <w:rFonts w:ascii="Times New Roman" w:hAnsi="Times New Roman"/>
      <w:sz w:val="24"/>
      <w:szCs w:val="24"/>
      <w:lang w:val="de-AT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7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2B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7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2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locked/>
    <w:rsid w:val="006677E3"/>
    <w:rPr>
      <w:b/>
      <w:bCs/>
    </w:rPr>
  </w:style>
  <w:style w:type="character" w:styleId="Poudarek">
    <w:name w:val="Emphasis"/>
    <w:uiPriority w:val="20"/>
    <w:qFormat/>
    <w:rsid w:val="00302B6A"/>
    <w:rPr>
      <w:i/>
      <w:iCs/>
    </w:rPr>
  </w:style>
  <w:style w:type="paragraph" w:styleId="Brezrazmikov">
    <w:name w:val="No Spacing"/>
    <w:basedOn w:val="Navaden"/>
    <w:uiPriority w:val="1"/>
    <w:qFormat/>
    <w:rsid w:val="00302B6A"/>
  </w:style>
  <w:style w:type="paragraph" w:styleId="Odstavekseznama">
    <w:name w:val="List Paragraph"/>
    <w:basedOn w:val="Navaden"/>
    <w:uiPriority w:val="34"/>
    <w:qFormat/>
    <w:rsid w:val="006677E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rFonts w:ascii="Times New Roman" w:hAnsi="Times New Roman"/>
      <w:i/>
      <w:iCs/>
      <w:color w:val="000000" w:themeColor="text1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rFonts w:ascii="Times New Roman" w:hAnsi="Times New Roman"/>
      <w:b/>
      <w:bCs/>
      <w:i/>
      <w:iCs/>
      <w:color w:val="4F81BD" w:themeColor="accent1"/>
      <w:sz w:val="24"/>
      <w:szCs w:val="24"/>
      <w:lang w:eastAsia="sl-SI"/>
    </w:rPr>
  </w:style>
  <w:style w:type="character" w:styleId="Neenpoudarek">
    <w:name w:val="Subtle Emphasis"/>
    <w:uiPriority w:val="19"/>
    <w:qFormat/>
    <w:rsid w:val="00302B6A"/>
    <w:rPr>
      <w:i/>
      <w:iCs/>
      <w:color w:val="808080" w:themeColor="text1" w:themeTint="7F"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qFormat/>
    <w:rsid w:val="00302B6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302B6A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7E3"/>
    <w:pPr>
      <w:spacing w:after="0" w:line="240" w:lineRule="auto"/>
    </w:pPr>
    <w:rPr>
      <w:rFonts w:ascii="Times New Roman" w:hAnsi="Times New Roman"/>
      <w:sz w:val="24"/>
      <w:szCs w:val="24"/>
      <w:lang w:val="de-AT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7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2B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7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2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locked/>
    <w:rsid w:val="006677E3"/>
    <w:rPr>
      <w:b/>
      <w:bCs/>
    </w:rPr>
  </w:style>
  <w:style w:type="character" w:styleId="Poudarek">
    <w:name w:val="Emphasis"/>
    <w:uiPriority w:val="20"/>
    <w:qFormat/>
    <w:rsid w:val="00302B6A"/>
    <w:rPr>
      <w:i/>
      <w:iCs/>
    </w:rPr>
  </w:style>
  <w:style w:type="paragraph" w:styleId="Brezrazmikov">
    <w:name w:val="No Spacing"/>
    <w:basedOn w:val="Navaden"/>
    <w:uiPriority w:val="1"/>
    <w:qFormat/>
    <w:rsid w:val="00302B6A"/>
  </w:style>
  <w:style w:type="paragraph" w:styleId="Odstavekseznama">
    <w:name w:val="List Paragraph"/>
    <w:basedOn w:val="Navaden"/>
    <w:uiPriority w:val="34"/>
    <w:qFormat/>
    <w:rsid w:val="006677E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rFonts w:ascii="Times New Roman" w:hAnsi="Times New Roman"/>
      <w:i/>
      <w:iCs/>
      <w:color w:val="000000" w:themeColor="text1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rFonts w:ascii="Times New Roman" w:hAnsi="Times New Roman"/>
      <w:b/>
      <w:bCs/>
      <w:i/>
      <w:iCs/>
      <w:color w:val="4F81BD" w:themeColor="accent1"/>
      <w:sz w:val="24"/>
      <w:szCs w:val="24"/>
      <w:lang w:eastAsia="sl-SI"/>
    </w:rPr>
  </w:style>
  <w:style w:type="character" w:styleId="Neenpoudarek">
    <w:name w:val="Subtle Emphasis"/>
    <w:uiPriority w:val="19"/>
    <w:qFormat/>
    <w:rsid w:val="00302B6A"/>
    <w:rPr>
      <w:i/>
      <w:iCs/>
      <w:color w:val="808080" w:themeColor="text1" w:themeTint="7F"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qFormat/>
    <w:rsid w:val="00302B6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302B6A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2</cp:revision>
  <cp:lastPrinted>2013-08-07T15:06:00Z</cp:lastPrinted>
  <dcterms:created xsi:type="dcterms:W3CDTF">2013-08-28T14:49:00Z</dcterms:created>
  <dcterms:modified xsi:type="dcterms:W3CDTF">2013-08-28T14:49:00Z</dcterms:modified>
</cp:coreProperties>
</file>